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8F247" w14:textId="77777777" w:rsidR="00895CB0" w:rsidRPr="00470F06" w:rsidRDefault="00895CB0" w:rsidP="003F4E6F">
      <w:pPr>
        <w:jc w:val="both"/>
        <w:rPr>
          <w:b/>
        </w:rPr>
      </w:pPr>
      <w:r w:rsidRPr="00470F06">
        <w:rPr>
          <w:b/>
        </w:rPr>
        <w:t>Alla cortese attenzione</w:t>
      </w:r>
      <w:r w:rsidR="00470F06" w:rsidRPr="00470F06">
        <w:rPr>
          <w:b/>
        </w:rPr>
        <w:t xml:space="preserve"> </w:t>
      </w:r>
      <w:r w:rsidRPr="00470F06">
        <w:rPr>
          <w:b/>
        </w:rPr>
        <w:t>degli studenti e delle studentesse</w:t>
      </w:r>
    </w:p>
    <w:p w14:paraId="2C538634" w14:textId="77777777" w:rsidR="00895CB0" w:rsidRPr="00470F06" w:rsidRDefault="00895CB0" w:rsidP="003F4E6F">
      <w:pPr>
        <w:jc w:val="both"/>
        <w:rPr>
          <w:b/>
        </w:rPr>
      </w:pPr>
      <w:r w:rsidRPr="00470F06">
        <w:rPr>
          <w:b/>
        </w:rPr>
        <w:t>dei docenti e del personale</w:t>
      </w:r>
      <w:r w:rsidR="00470F06" w:rsidRPr="00470F06">
        <w:rPr>
          <w:b/>
        </w:rPr>
        <w:t xml:space="preserve"> </w:t>
      </w:r>
      <w:r w:rsidRPr="00470F06">
        <w:rPr>
          <w:b/>
        </w:rPr>
        <w:t>ISSR e ITA Novara</w:t>
      </w:r>
    </w:p>
    <w:p w14:paraId="1B504EC3" w14:textId="77777777" w:rsidR="00895CB0" w:rsidRDefault="00895CB0" w:rsidP="003F4E6F">
      <w:pPr>
        <w:jc w:val="both"/>
      </w:pPr>
    </w:p>
    <w:p w14:paraId="72EA4875" w14:textId="77777777" w:rsidR="00470F06" w:rsidRDefault="00470F06" w:rsidP="00470F06">
      <w:pPr>
        <w:jc w:val="right"/>
      </w:pPr>
    </w:p>
    <w:p w14:paraId="20EAA47F" w14:textId="3D09DB53" w:rsidR="00470F06" w:rsidRDefault="00470F06" w:rsidP="00470F06">
      <w:pPr>
        <w:jc w:val="right"/>
      </w:pPr>
      <w:r>
        <w:t>Novara, 17 marzo 2020</w:t>
      </w:r>
    </w:p>
    <w:p w14:paraId="3E2FD984" w14:textId="77777777" w:rsidR="00AD7FBA" w:rsidRDefault="00AD7FBA" w:rsidP="00470F06">
      <w:pPr>
        <w:jc w:val="right"/>
      </w:pPr>
    </w:p>
    <w:p w14:paraId="64B55681" w14:textId="77777777" w:rsidR="00895CB0" w:rsidRPr="00E15F83" w:rsidRDefault="00E15F83" w:rsidP="003F4E6F">
      <w:pPr>
        <w:jc w:val="both"/>
        <w:rPr>
          <w:i/>
        </w:rPr>
      </w:pPr>
      <w:r>
        <w:rPr>
          <w:i/>
          <w:sz w:val="36"/>
          <w:szCs w:val="36"/>
        </w:rPr>
        <w:t>C</w:t>
      </w:r>
      <w:r w:rsidR="00895CB0" w:rsidRPr="00E15F83">
        <w:rPr>
          <w:i/>
        </w:rPr>
        <w:t>ari amici,</w:t>
      </w:r>
    </w:p>
    <w:p w14:paraId="1BC47FD0" w14:textId="77777777" w:rsidR="00470F06" w:rsidRDefault="00E15F83" w:rsidP="003F4E6F">
      <w:pPr>
        <w:jc w:val="both"/>
      </w:pPr>
      <w:r>
        <w:tab/>
      </w:r>
      <w:r>
        <w:tab/>
      </w:r>
      <w:r w:rsidR="00895CB0">
        <w:t>voglio essere vicino a ciascuno/a di voi nel prolungarsi di un tempo di prova e di difficoltà. Il silenzio dei corridoi e delle aule, la biblioteca chiusa, la limitazione del lavoro della segreteria hanno prodotto in me sentimenti diversi e contrastanti, che credo siano di tutti.</w:t>
      </w:r>
      <w:r w:rsidR="00470F06">
        <w:t xml:space="preserve"> </w:t>
      </w:r>
    </w:p>
    <w:p w14:paraId="5C680615" w14:textId="4CB8790A" w:rsidR="00895CB0" w:rsidRDefault="00895CB0" w:rsidP="003F4E6F">
      <w:pPr>
        <w:jc w:val="both"/>
      </w:pPr>
      <w:r>
        <w:t>Voglio raggiungervi in questo tempo sospeso con un breve scritto per dare ragione delle scelte prese durante la forzata sospensione delle lezioni in presenza e di fronte a un rinvio che, ad oggi, sem</w:t>
      </w:r>
      <w:r w:rsidR="00572DFD">
        <w:t>bra andare al di là delle attese</w:t>
      </w:r>
      <w:r>
        <w:t xml:space="preserve"> iniziali.</w:t>
      </w:r>
    </w:p>
    <w:p w14:paraId="5C085789" w14:textId="77777777" w:rsidR="00AD7FBA" w:rsidRDefault="00AD7FBA" w:rsidP="003F4E6F">
      <w:pPr>
        <w:jc w:val="both"/>
      </w:pPr>
    </w:p>
    <w:p w14:paraId="1DBE4453" w14:textId="471319FB" w:rsidR="00895CB0" w:rsidRDefault="00AD7FBA" w:rsidP="003F4E6F">
      <w:pPr>
        <w:jc w:val="both"/>
      </w:pPr>
      <w:r>
        <w:tab/>
      </w:r>
      <w:proofErr w:type="gramStart"/>
      <w:r w:rsidR="00895CB0">
        <w:t>Innanzi tutto</w:t>
      </w:r>
      <w:proofErr w:type="gramEnd"/>
      <w:r w:rsidR="00895CB0">
        <w:t xml:space="preserve"> voglio ringraziare la sig.ra Anna che, in modo instancabile, continua la sua attività nella modalità </w:t>
      </w:r>
      <w:r w:rsidR="00895CB0">
        <w:rPr>
          <w:i/>
        </w:rPr>
        <w:t xml:space="preserve">smart </w:t>
      </w:r>
      <w:proofErr w:type="spellStart"/>
      <w:r w:rsidR="00895CB0">
        <w:rPr>
          <w:i/>
        </w:rPr>
        <w:t>working</w:t>
      </w:r>
      <w:proofErr w:type="spellEnd"/>
      <w:r w:rsidR="00895CB0">
        <w:t xml:space="preserve">, gestendo da casa, attraverso il sito e la posta elettronica, quanto ci è possibile </w:t>
      </w:r>
      <w:proofErr w:type="spellStart"/>
      <w:r w:rsidR="00895CB0">
        <w:t>della attività</w:t>
      </w:r>
      <w:proofErr w:type="spellEnd"/>
      <w:r w:rsidR="00895CB0">
        <w:t xml:space="preserve"> accademica. Ringrazio tutti i docenti che</w:t>
      </w:r>
      <w:r w:rsidR="00BE6A82">
        <w:t>,</w:t>
      </w:r>
      <w:r w:rsidR="00895CB0">
        <w:t xml:space="preserve"> in modo puntuale</w:t>
      </w:r>
      <w:r w:rsidR="00BE6A82">
        <w:t>,</w:t>
      </w:r>
      <w:r w:rsidR="00895CB0">
        <w:t xml:space="preserve"> hanno offerto indicazioni per la prosecuzione dei corsi in differenti modalità fornendo (e continuando a fornire) materiale per il lavoro personale almeno sino ai primi di aprile.</w:t>
      </w:r>
      <w:r w:rsidR="003F4E6F">
        <w:t xml:space="preserve"> Per limiti tecnici e di competenza operativa non ci è possibile offrire integralmente lezioni in diretta </w:t>
      </w:r>
      <w:r w:rsidR="003F4E6F">
        <w:rPr>
          <w:i/>
        </w:rPr>
        <w:t>streaming</w:t>
      </w:r>
      <w:r w:rsidR="003F4E6F">
        <w:t xml:space="preserve"> o ricorrere a più sofisticati supporti informatici. </w:t>
      </w:r>
      <w:r w:rsidR="00895CB0">
        <w:t>Come segnalato da preced</w:t>
      </w:r>
      <w:r w:rsidR="003F4E6F">
        <w:t>enti comunicazioni</w:t>
      </w:r>
      <w:r w:rsidR="00895CB0">
        <w:t xml:space="preserve">, eventuali domande e questioni inerenti ai contenuti dei corsi potranno essere </w:t>
      </w:r>
      <w:r w:rsidR="003F4E6F">
        <w:t>rivolte solo tramite la segreteria via e-mail, che raccoglierà dubbi e richieste da girare al singolo docente. Sempre attraverso la segreteria, ciascun docente fornirà i chiarimenti richiesti che saranno messi a disposizione di tutti gli iscritti al suo corso. Confido che questo modesto strumento possa garantire un minimo di interazione ai fini di facilitare lo studio personale.</w:t>
      </w:r>
    </w:p>
    <w:p w14:paraId="274FDED3" w14:textId="77777777" w:rsidR="00BE6A82" w:rsidRDefault="00BE6A82" w:rsidP="00AD7FBA">
      <w:pPr>
        <w:spacing w:after="240"/>
        <w:jc w:val="both"/>
      </w:pPr>
      <w:proofErr w:type="gramStart"/>
      <w:r>
        <w:t>Nel frattempo</w:t>
      </w:r>
      <w:proofErr w:type="gramEnd"/>
      <w:r>
        <w:t xml:space="preserve"> </w:t>
      </w:r>
      <w:r w:rsidR="00572DFD">
        <w:t>mi impegno a</w:t>
      </w:r>
      <w:r>
        <w:t xml:space="preserve"> coordinare e individuare qualche nuova soluzione per l’ultima fase dell’anno accademico, dopo Pasqua (dal 16 aprile al 23 maggio), tenendo conto di quanto sarà richiesto dai competenti organi di governo nazionale e di eventuali indicazioni della sede centrale di Milano della Facoltà Teologica dell’Italia Settentrionale</w:t>
      </w:r>
      <w:r w:rsidR="00907363">
        <w:t>, coordinate con la altre facoltà teologiche italiane</w:t>
      </w:r>
      <w:r>
        <w:t>.</w:t>
      </w:r>
    </w:p>
    <w:p w14:paraId="3E2400BF" w14:textId="1C62843E" w:rsidR="00907363" w:rsidRDefault="00AD7FBA" w:rsidP="00AD7FBA">
      <w:pPr>
        <w:spacing w:after="240"/>
        <w:jc w:val="both"/>
      </w:pPr>
      <w:r>
        <w:tab/>
      </w:r>
      <w:r w:rsidR="00907363">
        <w:t xml:space="preserve">Vorrei rassicurare tutti gli studenti che saranno previste regolari sessioni di esame nei tempi già </w:t>
      </w:r>
      <w:r w:rsidR="00907363" w:rsidRPr="00E15F83">
        <w:t xml:space="preserve">previsti dal calendario accademico e, nel loro svolgimento, ciascun docente terrà in considerazione la situazione eccezionale che si è creata, valorizzando il più possibile lo sforzo e l’impegno personale dei suoi corsisti secondo modalità che saranno oggetto di specifica comunicazione ai primi di maggio. Tengo a precisare, tuttavia, che quanti hanno programmato di sostenere esami nell’appello straordinario del 27-30 aprile, dovranno prestare attenzione alle comunicazioni che saranno </w:t>
      </w:r>
      <w:r w:rsidR="00572DFD" w:rsidRPr="00E15F83">
        <w:t>pubblicate</w:t>
      </w:r>
      <w:r w:rsidR="00E15F83" w:rsidRPr="00E15F83">
        <w:t xml:space="preserve"> sul sito e comunicate tramite </w:t>
      </w:r>
      <w:proofErr w:type="spellStart"/>
      <w:r w:rsidR="00E15F83" w:rsidRPr="00E15F83">
        <w:rPr>
          <w:i/>
        </w:rPr>
        <w:t>Discite</w:t>
      </w:r>
      <w:proofErr w:type="spellEnd"/>
      <w:r w:rsidR="00907363" w:rsidRPr="00E15F83">
        <w:t xml:space="preserve"> con riferimento alle</w:t>
      </w:r>
      <w:r w:rsidR="00E15F83" w:rsidRPr="00E15F83">
        <w:t xml:space="preserve"> successive</w:t>
      </w:r>
      <w:r w:rsidR="00907363" w:rsidRPr="00E15F83">
        <w:t xml:space="preserve"> disposizioni del governo nazionale</w:t>
      </w:r>
      <w:r w:rsidR="00E15F83" w:rsidRPr="00E15F83">
        <w:t xml:space="preserve"> che potranno comportare anche la loro sospensione</w:t>
      </w:r>
      <w:r w:rsidR="00470F06">
        <w:t xml:space="preserve"> e conseguente spostamento in altre date</w:t>
      </w:r>
      <w:r w:rsidR="00E15F83" w:rsidRPr="00E15F83">
        <w:t xml:space="preserve"> o il loro svolgimento in una forma differente rispetto a quella prevista</w:t>
      </w:r>
      <w:r w:rsidR="00907363" w:rsidRPr="00E15F83">
        <w:t>.</w:t>
      </w:r>
      <w:r>
        <w:tab/>
      </w:r>
    </w:p>
    <w:p w14:paraId="063D6CCB" w14:textId="41E139A0" w:rsidR="00907363" w:rsidRDefault="00AD7FBA" w:rsidP="003F4E6F">
      <w:pPr>
        <w:jc w:val="both"/>
      </w:pPr>
      <w:r>
        <w:tab/>
      </w:r>
      <w:r w:rsidR="00907363">
        <w:t>Gli studenti e le studentesse iscritti alla sessione di laurea prevista il 6 aprile riceveranno nei prossimi giorni specifiche indicazioni tramite la segreteria.</w:t>
      </w:r>
    </w:p>
    <w:p w14:paraId="786C801F" w14:textId="77777777" w:rsidR="00AD7FBA" w:rsidRDefault="00AD7FBA" w:rsidP="003F4E6F">
      <w:pPr>
        <w:jc w:val="both"/>
      </w:pPr>
    </w:p>
    <w:p w14:paraId="7D834D35" w14:textId="5C126007" w:rsidR="003F4E6F" w:rsidRDefault="00AD7FBA" w:rsidP="003F4E6F">
      <w:pPr>
        <w:jc w:val="both"/>
      </w:pPr>
      <w:r>
        <w:tab/>
      </w:r>
      <w:r w:rsidR="00572DFD">
        <w:t>Ho stabilito che gli studenti e le studentesse che dovranno laurearsi (Laurea magistrale) nelle sessioni previste per quest’anno accademico 2019-2020 (sessione di giugno-luglio 2020, sessione di dicembre 2020 e sessione di aprile 2021) lo potranno fare anche in assenza di uno dei due tirocini previsti nell’ordinamento degli</w:t>
      </w:r>
      <w:r w:rsidR="00E15F83">
        <w:t xml:space="preserve"> studi, che sarà sostituito con modalità che vi saranno comunicate non appena definite con il docente di riferimento</w:t>
      </w:r>
    </w:p>
    <w:p w14:paraId="3F853EB4" w14:textId="0035432E" w:rsidR="00AD7FBA" w:rsidRDefault="00AD7FBA" w:rsidP="003F4E6F">
      <w:pPr>
        <w:jc w:val="both"/>
      </w:pPr>
      <w:bookmarkStart w:id="0" w:name="_GoBack"/>
      <w:bookmarkEnd w:id="0"/>
      <w:r>
        <w:lastRenderedPageBreak/>
        <w:tab/>
        <w:t>Per quanto concerne le tasse, comunico che per quanti fossero in difficoltà per la difficile situazione che per molti si è determinata, è possibile versare la seconda rata entro il 15 giugno, invece del 31 marzo.</w:t>
      </w:r>
    </w:p>
    <w:p w14:paraId="165EFE7A" w14:textId="77777777" w:rsidR="00AD7FBA" w:rsidRDefault="00AD7FBA" w:rsidP="003F4E6F">
      <w:pPr>
        <w:jc w:val="both"/>
      </w:pPr>
    </w:p>
    <w:p w14:paraId="3135E390" w14:textId="757C0CA9" w:rsidR="00572DFD" w:rsidRDefault="00AD7FBA" w:rsidP="003F4E6F">
      <w:pPr>
        <w:jc w:val="both"/>
      </w:pPr>
      <w:r>
        <w:tab/>
      </w:r>
      <w:r w:rsidR="00572DFD">
        <w:t>Resto a disposizione al mio recapito mail: pierdavide.guenzi@unicatt.it per ogni richiesta e chiarimento.</w:t>
      </w:r>
    </w:p>
    <w:p w14:paraId="32FEA2B6" w14:textId="77777777" w:rsidR="00AD7FBA" w:rsidRDefault="00AD7FBA" w:rsidP="003F4E6F">
      <w:pPr>
        <w:jc w:val="both"/>
      </w:pPr>
    </w:p>
    <w:p w14:paraId="7B67E825" w14:textId="6DB4E892" w:rsidR="00572DFD" w:rsidRDefault="00AD7FBA" w:rsidP="003F4E6F">
      <w:pPr>
        <w:jc w:val="both"/>
      </w:pPr>
      <w:r>
        <w:tab/>
      </w:r>
      <w:r w:rsidR="00572DFD">
        <w:t>Un cordiale saluto là dove siete.</w:t>
      </w:r>
    </w:p>
    <w:p w14:paraId="5C41D5AA" w14:textId="77777777" w:rsidR="00572DFD" w:rsidRDefault="00572DFD" w:rsidP="003F4E6F">
      <w:pPr>
        <w:jc w:val="both"/>
      </w:pPr>
    </w:p>
    <w:p w14:paraId="64AECF45" w14:textId="77777777" w:rsidR="00572DFD" w:rsidRPr="00AD7FBA" w:rsidRDefault="00572DFD" w:rsidP="00AD7FBA">
      <w:pPr>
        <w:ind w:left="6096"/>
        <w:jc w:val="center"/>
        <w:rPr>
          <w:i/>
          <w:iCs/>
        </w:rPr>
      </w:pPr>
      <w:r w:rsidRPr="00AD7FBA">
        <w:rPr>
          <w:i/>
          <w:iCs/>
        </w:rPr>
        <w:t xml:space="preserve">don Pier Davide </w:t>
      </w:r>
      <w:proofErr w:type="spellStart"/>
      <w:r w:rsidRPr="00AD7FBA">
        <w:rPr>
          <w:i/>
          <w:iCs/>
        </w:rPr>
        <w:t>Guenzi</w:t>
      </w:r>
      <w:proofErr w:type="spellEnd"/>
    </w:p>
    <w:p w14:paraId="38319D2D" w14:textId="6267A3F5" w:rsidR="00AD7FBA" w:rsidRDefault="00572DFD" w:rsidP="00AD7FBA">
      <w:pPr>
        <w:ind w:left="6096"/>
        <w:jc w:val="center"/>
      </w:pPr>
      <w:r>
        <w:t>Direttore f.f. ISSR e</w:t>
      </w:r>
    </w:p>
    <w:p w14:paraId="21527537" w14:textId="3F519799" w:rsidR="00572DFD" w:rsidRDefault="00572DFD" w:rsidP="00AD7FBA">
      <w:pPr>
        <w:ind w:left="6096"/>
        <w:jc w:val="center"/>
      </w:pPr>
      <w:r>
        <w:t>Direttore degli Studi ITA - Novara</w:t>
      </w:r>
    </w:p>
    <w:sectPr w:rsidR="00572D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B0"/>
    <w:rsid w:val="001D4129"/>
    <w:rsid w:val="003F4E6F"/>
    <w:rsid w:val="00470F06"/>
    <w:rsid w:val="00572DFD"/>
    <w:rsid w:val="00895CB0"/>
    <w:rsid w:val="00907363"/>
    <w:rsid w:val="00AD7FBA"/>
    <w:rsid w:val="00BE6A82"/>
    <w:rsid w:val="00C06641"/>
    <w:rsid w:val="00E15F83"/>
    <w:rsid w:val="00F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8D2C5"/>
  <w15:chartTrackingRefBased/>
  <w15:docId w15:val="{B964C087-715D-4D44-A6CB-5F037CCC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cortese attenzione</vt:lpstr>
    </vt:vector>
  </TitlesOfParts>
  <Company>TOSHIBA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cortese attenzione</dc:title>
  <dc:subject/>
  <dc:creator>pierdavide</dc:creator>
  <cp:keywords/>
  <dc:description/>
  <cp:lastModifiedBy>Anna Lizzi</cp:lastModifiedBy>
  <cp:revision>2</cp:revision>
  <dcterms:created xsi:type="dcterms:W3CDTF">2020-03-16T13:35:00Z</dcterms:created>
  <dcterms:modified xsi:type="dcterms:W3CDTF">2020-03-16T13:35:00Z</dcterms:modified>
</cp:coreProperties>
</file>